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96" w:rsidRPr="00A23696" w:rsidRDefault="00A23696" w:rsidP="00A23696">
      <w:pPr>
        <w:pStyle w:val="NormalWeb"/>
        <w:spacing w:before="0" w:beforeAutospacing="0" w:after="0" w:afterAutospacing="0"/>
        <w:jc w:val="center"/>
        <w:rPr>
          <w:color w:val="943634" w:themeColor="accent2" w:themeShade="BF"/>
          <w:sz w:val="48"/>
          <w:szCs w:val="48"/>
          <w:u w:val="single"/>
        </w:rPr>
      </w:pPr>
      <w:r w:rsidRPr="00A23696">
        <w:rPr>
          <w:b/>
          <w:bCs/>
          <w:i/>
          <w:iCs/>
          <w:color w:val="943634" w:themeColor="accent2" w:themeShade="BF"/>
          <w:sz w:val="48"/>
          <w:szCs w:val="48"/>
          <w:u w:val="single"/>
        </w:rPr>
        <w:t>La Chanson de Craonne</w:t>
      </w:r>
      <w:r w:rsidRPr="00A23696">
        <w:rPr>
          <w:color w:val="943634" w:themeColor="accent2" w:themeShade="BF"/>
          <w:sz w:val="48"/>
          <w:szCs w:val="48"/>
          <w:u w:val="single"/>
        </w:rPr>
        <w:t xml:space="preserve"> </w:t>
      </w:r>
    </w:p>
    <w:p w:rsidR="00A23696" w:rsidRPr="00A23696" w:rsidRDefault="00BE6879" w:rsidP="00A23696">
      <w:pPr>
        <w:pStyle w:val="NormalWeb"/>
        <w:rPr>
          <w:color w:val="943634" w:themeColor="accent2" w:themeShade="BF"/>
        </w:rPr>
      </w:pPr>
      <w:r>
        <w:rPr>
          <w:noProof/>
          <w:color w:val="943634" w:themeColor="accent2" w:themeShade="B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61.25pt;margin-top:19.9pt;width:302.25pt;height:38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" stroked="f">
            <v:textbox>
              <w:txbxContent>
                <w:p w:rsidR="00A23696" w:rsidRDefault="00A2369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372753" cy="4638675"/>
                        <wp:effectExtent l="19050" t="0" r="0" b="0"/>
                        <wp:docPr id="1" name="Image 1" descr="Couverture de C'etait la guerre des tranché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uverture de C'etait la guerre des tranché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73394" cy="46395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943634" w:themeColor="accent2" w:themeShade="BF"/>
        </w:rPr>
        <w:pict>
          <v:shape id="Text Box 3" o:spid="_x0000_s1027" type="#_x0000_t202" style="position:absolute;margin-left:261.25pt;margin-top:451.9pt;width:291.75pt;height:260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" stroked="f">
            <v:textbox>
              <w:txbxContent>
                <w:p w:rsidR="00A23696" w:rsidRDefault="00A2369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114675" cy="3255758"/>
                        <wp:effectExtent l="19050" t="0" r="9525" b="0"/>
                        <wp:docPr id="4" name="Image 4" descr="https://tse3.mm.bing.net/th?id=OIP.ifeH7Oz799jtNxR5fXWf3wHaHx&amp;pid=Api&amp;P=0&amp;w=300&amp;h=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tse3.mm.bing.net/th?id=OIP.ifeH7Oz799jtNxR5fXWf3wHaHx&amp;pid=Api&amp;P=0&amp;w=300&amp;h=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4675" cy="32557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23696" w:rsidRPr="00A23696">
        <w:rPr>
          <w:color w:val="943634" w:themeColor="accent2" w:themeShade="BF"/>
        </w:rPr>
        <w:t xml:space="preserve">Quand au bout d'huit jours le r'pos terminé </w:t>
      </w:r>
      <w:bookmarkStart w:id="0" w:name="_GoBack"/>
      <w:bookmarkEnd w:id="0"/>
      <w:r w:rsidR="00A23696" w:rsidRPr="00A23696">
        <w:rPr>
          <w:color w:val="943634" w:themeColor="accent2" w:themeShade="BF"/>
        </w:rPr>
        <w:br/>
        <w:t>On va reprendre les tranchées,</w:t>
      </w:r>
      <w:r w:rsidR="00A23696" w:rsidRPr="00A23696">
        <w:rPr>
          <w:color w:val="943634" w:themeColor="accent2" w:themeShade="BF"/>
        </w:rPr>
        <w:br/>
        <w:t>Notre place est si utile</w:t>
      </w:r>
      <w:r w:rsidR="00A23696" w:rsidRPr="00A23696">
        <w:rPr>
          <w:color w:val="943634" w:themeColor="accent2" w:themeShade="BF"/>
        </w:rPr>
        <w:br/>
        <w:t>Que sans nous on prend la pile</w:t>
      </w:r>
      <w:r w:rsidR="00A23696" w:rsidRPr="00A23696">
        <w:rPr>
          <w:color w:val="943634" w:themeColor="accent2" w:themeShade="BF"/>
        </w:rPr>
        <w:br/>
        <w:t>Mais c'est bien fini, on en a assez</w:t>
      </w:r>
      <w:r w:rsidR="00A23696" w:rsidRPr="00A23696">
        <w:rPr>
          <w:color w:val="943634" w:themeColor="accent2" w:themeShade="BF"/>
        </w:rPr>
        <w:br/>
        <w:t>Personne ne veut plus marcher</w:t>
      </w:r>
      <w:r w:rsidR="00A23696" w:rsidRPr="00A23696">
        <w:rPr>
          <w:color w:val="943634" w:themeColor="accent2" w:themeShade="BF"/>
        </w:rPr>
        <w:br/>
        <w:t>Et le cœur bien gros, comm' dans un sanglot</w:t>
      </w:r>
      <w:r w:rsidR="00A23696" w:rsidRPr="00A23696">
        <w:rPr>
          <w:color w:val="943634" w:themeColor="accent2" w:themeShade="BF"/>
        </w:rPr>
        <w:br/>
        <w:t xml:space="preserve">On dit adieu aux civ'lots </w:t>
      </w:r>
      <w:r w:rsidR="00A23696" w:rsidRPr="00A23696">
        <w:rPr>
          <w:color w:val="943634" w:themeColor="accent2" w:themeShade="BF"/>
        </w:rPr>
        <w:br/>
        <w:t>Même sans tambours, même sans trompettes</w:t>
      </w:r>
      <w:r w:rsidR="00A23696" w:rsidRPr="00A23696">
        <w:rPr>
          <w:color w:val="943634" w:themeColor="accent2" w:themeShade="BF"/>
        </w:rPr>
        <w:br/>
        <w:t>On s'en va là-haut en baissant la tête</w:t>
      </w:r>
      <w:r w:rsidR="00A23696" w:rsidRPr="00A23696">
        <w:rPr>
          <w:color w:val="943634" w:themeColor="accent2" w:themeShade="BF"/>
        </w:rPr>
        <w:br/>
      </w:r>
      <w:r w:rsidR="00A23696" w:rsidRPr="00A23696">
        <w:rPr>
          <w:color w:val="943634" w:themeColor="accent2" w:themeShade="BF"/>
        </w:rPr>
        <w:br/>
      </w:r>
      <w:r w:rsidR="00A23696" w:rsidRPr="00A23696">
        <w:rPr>
          <w:i/>
          <w:iCs/>
          <w:color w:val="943634" w:themeColor="accent2" w:themeShade="BF"/>
        </w:rPr>
        <w:t xml:space="preserve">- </w:t>
      </w:r>
      <w:r w:rsidR="00A23696" w:rsidRPr="00A23696">
        <w:rPr>
          <w:b/>
          <w:bCs/>
          <w:i/>
          <w:iCs/>
          <w:color w:val="943634" w:themeColor="accent2" w:themeShade="BF"/>
        </w:rPr>
        <w:t>Refrain</w:t>
      </w:r>
      <w:r w:rsidR="00A23696" w:rsidRPr="00A23696">
        <w:rPr>
          <w:i/>
          <w:iCs/>
          <w:color w:val="943634" w:themeColor="accent2" w:themeShade="BF"/>
        </w:rPr>
        <w:t> :</w:t>
      </w:r>
      <w:r w:rsidR="00A23696" w:rsidRPr="00A23696">
        <w:rPr>
          <w:color w:val="943634" w:themeColor="accent2" w:themeShade="BF"/>
        </w:rPr>
        <w:br/>
      </w:r>
      <w:r w:rsidR="00A23696" w:rsidRPr="00A23696">
        <w:rPr>
          <w:i/>
          <w:iCs/>
          <w:color w:val="943634" w:themeColor="accent2" w:themeShade="BF"/>
        </w:rPr>
        <w:t>Adieu la vie, adieu l'amour</w:t>
      </w:r>
      <w:r w:rsidR="00A23696" w:rsidRPr="00A23696">
        <w:rPr>
          <w:color w:val="943634" w:themeColor="accent2" w:themeShade="BF"/>
        </w:rPr>
        <w:t xml:space="preserve">, </w:t>
      </w:r>
      <w:r w:rsidR="00A23696" w:rsidRPr="00A23696">
        <w:rPr>
          <w:color w:val="943634" w:themeColor="accent2" w:themeShade="BF"/>
        </w:rPr>
        <w:br/>
      </w:r>
      <w:r w:rsidR="00A23696" w:rsidRPr="00A23696">
        <w:rPr>
          <w:i/>
          <w:iCs/>
          <w:color w:val="943634" w:themeColor="accent2" w:themeShade="BF"/>
        </w:rPr>
        <w:t>Adieu toutes les femmes</w:t>
      </w:r>
      <w:r w:rsidR="00A23696" w:rsidRPr="00A23696">
        <w:rPr>
          <w:color w:val="943634" w:themeColor="accent2" w:themeShade="BF"/>
        </w:rPr>
        <w:t xml:space="preserve"> </w:t>
      </w:r>
      <w:r w:rsidR="00A23696" w:rsidRPr="00A23696">
        <w:rPr>
          <w:color w:val="943634" w:themeColor="accent2" w:themeShade="BF"/>
        </w:rPr>
        <w:br/>
      </w:r>
      <w:r w:rsidR="00A23696" w:rsidRPr="00A23696">
        <w:rPr>
          <w:i/>
          <w:iCs/>
          <w:color w:val="943634" w:themeColor="accent2" w:themeShade="BF"/>
        </w:rPr>
        <w:t>C'est bien fini, c'est pour toujours</w:t>
      </w:r>
      <w:r w:rsidR="00A23696" w:rsidRPr="00A23696">
        <w:rPr>
          <w:color w:val="943634" w:themeColor="accent2" w:themeShade="BF"/>
        </w:rPr>
        <w:t xml:space="preserve"> </w:t>
      </w:r>
      <w:r w:rsidR="00A23696" w:rsidRPr="00A23696">
        <w:rPr>
          <w:color w:val="943634" w:themeColor="accent2" w:themeShade="BF"/>
        </w:rPr>
        <w:br/>
      </w:r>
      <w:r w:rsidR="00A23696" w:rsidRPr="00A23696">
        <w:rPr>
          <w:i/>
          <w:iCs/>
          <w:color w:val="943634" w:themeColor="accent2" w:themeShade="BF"/>
        </w:rPr>
        <w:t>De cette guerre infâme</w:t>
      </w:r>
      <w:r w:rsidR="00A23696" w:rsidRPr="00A23696">
        <w:rPr>
          <w:color w:val="943634" w:themeColor="accent2" w:themeShade="BF"/>
        </w:rPr>
        <w:t xml:space="preserve"> </w:t>
      </w:r>
      <w:r w:rsidR="00A23696" w:rsidRPr="00A23696">
        <w:rPr>
          <w:color w:val="943634" w:themeColor="accent2" w:themeShade="BF"/>
        </w:rPr>
        <w:br/>
      </w:r>
      <w:r w:rsidR="00A23696" w:rsidRPr="00A23696">
        <w:rPr>
          <w:i/>
          <w:iCs/>
          <w:color w:val="943634" w:themeColor="accent2" w:themeShade="BF"/>
        </w:rPr>
        <w:t>C'est à Craonne sur le plateau</w:t>
      </w:r>
      <w:r w:rsidR="00A23696" w:rsidRPr="00A23696">
        <w:rPr>
          <w:color w:val="943634" w:themeColor="accent2" w:themeShade="BF"/>
        </w:rPr>
        <w:t xml:space="preserve"> </w:t>
      </w:r>
      <w:r w:rsidR="00A23696" w:rsidRPr="00A23696">
        <w:rPr>
          <w:color w:val="943634" w:themeColor="accent2" w:themeShade="BF"/>
        </w:rPr>
        <w:br/>
      </w:r>
      <w:r w:rsidR="00A23696" w:rsidRPr="00A23696">
        <w:rPr>
          <w:i/>
          <w:iCs/>
          <w:color w:val="943634" w:themeColor="accent2" w:themeShade="BF"/>
        </w:rPr>
        <w:t>Qu'on doit laisser sa peau</w:t>
      </w:r>
      <w:r w:rsidR="00A23696" w:rsidRPr="00A23696">
        <w:rPr>
          <w:color w:val="943634" w:themeColor="accent2" w:themeShade="BF"/>
        </w:rPr>
        <w:t xml:space="preserve"> </w:t>
      </w:r>
      <w:r w:rsidR="00A23696" w:rsidRPr="00A23696">
        <w:rPr>
          <w:color w:val="943634" w:themeColor="accent2" w:themeShade="BF"/>
        </w:rPr>
        <w:br/>
      </w:r>
      <w:r w:rsidR="00A23696" w:rsidRPr="00A23696">
        <w:rPr>
          <w:i/>
          <w:iCs/>
          <w:color w:val="943634" w:themeColor="accent2" w:themeShade="BF"/>
        </w:rPr>
        <w:t>Car nous sommes tous condamnés</w:t>
      </w:r>
      <w:r w:rsidR="00A23696" w:rsidRPr="00A23696">
        <w:rPr>
          <w:color w:val="943634" w:themeColor="accent2" w:themeShade="BF"/>
        </w:rPr>
        <w:t xml:space="preserve"> </w:t>
      </w:r>
      <w:r w:rsidR="00A23696" w:rsidRPr="00A23696">
        <w:rPr>
          <w:color w:val="943634" w:themeColor="accent2" w:themeShade="BF"/>
        </w:rPr>
        <w:br/>
      </w:r>
      <w:r w:rsidR="00A23696" w:rsidRPr="00A23696">
        <w:rPr>
          <w:i/>
          <w:iCs/>
          <w:color w:val="943634" w:themeColor="accent2" w:themeShade="BF"/>
        </w:rPr>
        <w:t xml:space="preserve">Nous sommes les sacrifiés </w:t>
      </w:r>
      <w:r w:rsidR="00A23696" w:rsidRPr="00A23696">
        <w:rPr>
          <w:color w:val="943634" w:themeColor="accent2" w:themeShade="BF"/>
        </w:rPr>
        <w:br/>
      </w:r>
      <w:r w:rsidR="00A23696" w:rsidRPr="00A23696">
        <w:rPr>
          <w:color w:val="943634" w:themeColor="accent2" w:themeShade="BF"/>
        </w:rPr>
        <w:br/>
        <w:t xml:space="preserve">Huit jours de tranchée, huit jours de souffrance </w:t>
      </w:r>
      <w:r w:rsidR="00A23696" w:rsidRPr="00A23696">
        <w:rPr>
          <w:color w:val="943634" w:themeColor="accent2" w:themeShade="BF"/>
        </w:rPr>
        <w:br/>
        <w:t xml:space="preserve">Pourtant on a l'espérance </w:t>
      </w:r>
      <w:r w:rsidR="00A23696" w:rsidRPr="00A23696">
        <w:rPr>
          <w:color w:val="943634" w:themeColor="accent2" w:themeShade="BF"/>
        </w:rPr>
        <w:br/>
        <w:t xml:space="preserve">Que ce soir viendra la r'lève </w:t>
      </w:r>
      <w:r w:rsidR="00A23696" w:rsidRPr="00A23696">
        <w:rPr>
          <w:color w:val="943634" w:themeColor="accent2" w:themeShade="BF"/>
        </w:rPr>
        <w:br/>
        <w:t xml:space="preserve">Que nous attendons sans trêve </w:t>
      </w:r>
      <w:r w:rsidR="00A23696" w:rsidRPr="00A23696">
        <w:rPr>
          <w:color w:val="943634" w:themeColor="accent2" w:themeShade="BF"/>
        </w:rPr>
        <w:br/>
        <w:t xml:space="preserve">Soudain dans la nuit et dans le silence </w:t>
      </w:r>
      <w:r w:rsidR="00A23696" w:rsidRPr="00A23696">
        <w:rPr>
          <w:color w:val="943634" w:themeColor="accent2" w:themeShade="BF"/>
        </w:rPr>
        <w:br/>
        <w:t xml:space="preserve">On voit quelqu'un qui s'avance </w:t>
      </w:r>
      <w:r w:rsidR="00A23696" w:rsidRPr="00A23696">
        <w:rPr>
          <w:color w:val="943634" w:themeColor="accent2" w:themeShade="BF"/>
        </w:rPr>
        <w:br/>
        <w:t xml:space="preserve">C'est un officier de chasseurs à pied </w:t>
      </w:r>
      <w:r w:rsidR="00A23696" w:rsidRPr="00A23696">
        <w:rPr>
          <w:color w:val="943634" w:themeColor="accent2" w:themeShade="BF"/>
        </w:rPr>
        <w:br/>
        <w:t xml:space="preserve">Qui vient pour nous remplacer </w:t>
      </w:r>
      <w:r w:rsidR="00A23696" w:rsidRPr="00A23696">
        <w:rPr>
          <w:color w:val="943634" w:themeColor="accent2" w:themeShade="BF"/>
        </w:rPr>
        <w:br/>
        <w:t xml:space="preserve">Doucement dans l'ombre sous la pluie qui tombe </w:t>
      </w:r>
      <w:r w:rsidR="00A23696" w:rsidRPr="00A23696">
        <w:rPr>
          <w:color w:val="943634" w:themeColor="accent2" w:themeShade="BF"/>
        </w:rPr>
        <w:br/>
        <w:t xml:space="preserve">Les petits chasseurs vont chercher leurs tombes </w:t>
      </w:r>
      <w:r w:rsidR="00A23696" w:rsidRPr="00A23696">
        <w:rPr>
          <w:color w:val="943634" w:themeColor="accent2" w:themeShade="BF"/>
        </w:rPr>
        <w:br/>
      </w:r>
      <w:r w:rsidR="00A23696" w:rsidRPr="00A23696">
        <w:rPr>
          <w:color w:val="943634" w:themeColor="accent2" w:themeShade="BF"/>
        </w:rPr>
        <w:br/>
      </w:r>
      <w:r w:rsidR="00A23696" w:rsidRPr="00A23696">
        <w:rPr>
          <w:i/>
          <w:iCs/>
          <w:color w:val="943634" w:themeColor="accent2" w:themeShade="BF"/>
        </w:rPr>
        <w:t xml:space="preserve">- </w:t>
      </w:r>
      <w:r w:rsidR="00A23696" w:rsidRPr="00A23696">
        <w:rPr>
          <w:b/>
          <w:bCs/>
          <w:i/>
          <w:iCs/>
          <w:color w:val="943634" w:themeColor="accent2" w:themeShade="BF"/>
        </w:rPr>
        <w:t>Refrain</w:t>
      </w:r>
    </w:p>
    <w:p w:rsidR="006A255B" w:rsidRPr="00A23696" w:rsidRDefault="00BE6879" w:rsidP="00A23696">
      <w:pPr>
        <w:pStyle w:val="NormalWeb"/>
        <w:rPr>
          <w:color w:val="943634" w:themeColor="accent2" w:themeShade="BF"/>
        </w:rPr>
      </w:pPr>
      <w:r>
        <w:rPr>
          <w:noProof/>
          <w:color w:val="943634" w:themeColor="accent2" w:themeShade="BF"/>
        </w:rPr>
        <w:pict>
          <v:shape id="Text Box 4" o:spid="_x0000_s1028" type="#_x0000_t202" style="position:absolute;margin-left:256.75pt;margin-top:225.05pt;width:306.75pt;height:6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" stroked="f">
            <v:textbox>
              <w:txbxContent>
                <w:p w:rsidR="00A23696" w:rsidRPr="00A23696" w:rsidRDefault="00A23696" w:rsidP="00A23696">
                  <w:pPr>
                    <w:spacing w:after="0" w:line="240" w:lineRule="auto"/>
                    <w:jc w:val="both"/>
                    <w:rPr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  <w:r w:rsidRPr="00A23696">
                    <w:rPr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Du nom du village de </w:t>
                  </w:r>
                  <w:hyperlink r:id="rId6" w:tooltip="Craonne" w:history="1">
                    <w:r w:rsidRPr="00A23696">
                      <w:rPr>
                        <w:rStyle w:val="Lienhypertexte"/>
                        <w:b/>
                        <w:i/>
                        <w:color w:val="000000" w:themeColor="text1"/>
                        <w:sz w:val="24"/>
                        <w:szCs w:val="24"/>
                        <w:u w:val="none"/>
                      </w:rPr>
                      <w:t>Craonne</w:t>
                    </w:r>
                  </w:hyperlink>
                  <w:r w:rsidRPr="00A23696">
                    <w:rPr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, c’est une </w:t>
                  </w:r>
                  <w:hyperlink r:id="rId7" w:tooltip="Chant de révolte" w:history="1">
                    <w:r w:rsidRPr="00A23696">
                      <w:rPr>
                        <w:rStyle w:val="Lienhypertexte"/>
                        <w:b/>
                        <w:i/>
                        <w:color w:val="000000" w:themeColor="text1"/>
                        <w:sz w:val="24"/>
                        <w:szCs w:val="24"/>
                        <w:u w:val="none"/>
                      </w:rPr>
                      <w:t>chanson contestataire</w:t>
                    </w:r>
                  </w:hyperlink>
                  <w:r w:rsidRPr="00A23696">
                    <w:rPr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, chantée par des soldats français durant la </w:t>
                  </w:r>
                  <w:hyperlink r:id="rId8" w:tooltip="Première Guerre mondiale" w:history="1">
                    <w:r w:rsidRPr="00A23696">
                      <w:rPr>
                        <w:rStyle w:val="Lienhypertexte"/>
                        <w:b/>
                        <w:i/>
                        <w:color w:val="000000" w:themeColor="text1"/>
                        <w:sz w:val="24"/>
                        <w:szCs w:val="24"/>
                        <w:u w:val="none"/>
                      </w:rPr>
                      <w:t>Première Guerre mondiale</w:t>
                    </w:r>
                  </w:hyperlink>
                  <w:r w:rsidRPr="00A23696">
                    <w:rPr>
                      <w:b/>
                      <w:i/>
                      <w:color w:val="000000" w:themeColor="text1"/>
                      <w:sz w:val="24"/>
                      <w:szCs w:val="24"/>
                    </w:rPr>
                    <w:t>, entre 1915 et 1917. Elle est interdite par le commandement militaire.</w:t>
                  </w:r>
                </w:p>
              </w:txbxContent>
            </v:textbox>
          </v:shape>
        </w:pict>
      </w:r>
      <w:r w:rsidR="00A23696" w:rsidRPr="00A23696">
        <w:rPr>
          <w:color w:val="943634" w:themeColor="accent2" w:themeShade="BF"/>
        </w:rPr>
        <w:t xml:space="preserve">C'est malheureux d'voir sur les grands boulevards </w:t>
      </w:r>
      <w:r w:rsidR="00A23696" w:rsidRPr="00A23696">
        <w:rPr>
          <w:color w:val="943634" w:themeColor="accent2" w:themeShade="BF"/>
        </w:rPr>
        <w:br/>
        <w:t xml:space="preserve">Tous ces gros qui font la foire </w:t>
      </w:r>
      <w:r w:rsidR="00A23696" w:rsidRPr="00A23696">
        <w:rPr>
          <w:color w:val="943634" w:themeColor="accent2" w:themeShade="BF"/>
        </w:rPr>
        <w:br/>
        <w:t xml:space="preserve">Si pour eux la vie est rose </w:t>
      </w:r>
      <w:r w:rsidR="00A23696" w:rsidRPr="00A23696">
        <w:rPr>
          <w:color w:val="943634" w:themeColor="accent2" w:themeShade="BF"/>
        </w:rPr>
        <w:br/>
        <w:t xml:space="preserve">Pour nous c'est pas la même chose </w:t>
      </w:r>
      <w:r w:rsidR="00A23696" w:rsidRPr="00A23696">
        <w:rPr>
          <w:color w:val="943634" w:themeColor="accent2" w:themeShade="BF"/>
        </w:rPr>
        <w:br/>
        <w:t xml:space="preserve">Au lieu d'se cacher tous ces embusqués </w:t>
      </w:r>
      <w:r w:rsidR="00A23696" w:rsidRPr="00A23696">
        <w:rPr>
          <w:color w:val="943634" w:themeColor="accent2" w:themeShade="BF"/>
        </w:rPr>
        <w:br/>
        <w:t xml:space="preserve">F'raient mieux d'monter aux tranchées </w:t>
      </w:r>
      <w:r w:rsidR="00A23696" w:rsidRPr="00A23696">
        <w:rPr>
          <w:color w:val="943634" w:themeColor="accent2" w:themeShade="BF"/>
        </w:rPr>
        <w:br/>
        <w:t xml:space="preserve">Pour défendre leur bien, car nous n'avons rien </w:t>
      </w:r>
      <w:r w:rsidR="00A23696" w:rsidRPr="00A23696">
        <w:rPr>
          <w:color w:val="943634" w:themeColor="accent2" w:themeShade="BF"/>
        </w:rPr>
        <w:br/>
        <w:t xml:space="preserve">Nous autres les pauv' purotins </w:t>
      </w:r>
      <w:r w:rsidR="00A23696" w:rsidRPr="00A23696">
        <w:rPr>
          <w:color w:val="943634" w:themeColor="accent2" w:themeShade="BF"/>
        </w:rPr>
        <w:br/>
        <w:t xml:space="preserve">Tous les camarades sont enterrés là </w:t>
      </w:r>
      <w:r w:rsidR="00A23696" w:rsidRPr="00A23696">
        <w:rPr>
          <w:color w:val="943634" w:themeColor="accent2" w:themeShade="BF"/>
        </w:rPr>
        <w:br/>
        <w:t xml:space="preserve">Pour défendr' les biens de ces messieurs là </w:t>
      </w:r>
      <w:r w:rsidR="00A23696" w:rsidRPr="00A23696">
        <w:rPr>
          <w:color w:val="943634" w:themeColor="accent2" w:themeShade="BF"/>
        </w:rPr>
        <w:br/>
      </w:r>
      <w:r w:rsidR="00A23696" w:rsidRPr="00A23696">
        <w:rPr>
          <w:color w:val="943634" w:themeColor="accent2" w:themeShade="BF"/>
        </w:rPr>
        <w:br/>
      </w:r>
      <w:r w:rsidR="00A23696" w:rsidRPr="00A23696">
        <w:rPr>
          <w:i/>
          <w:iCs/>
          <w:color w:val="943634" w:themeColor="accent2" w:themeShade="BF"/>
        </w:rPr>
        <w:t xml:space="preserve">- </w:t>
      </w:r>
      <w:r w:rsidR="00A23696" w:rsidRPr="00A23696">
        <w:rPr>
          <w:b/>
          <w:bCs/>
          <w:i/>
          <w:iCs/>
          <w:color w:val="943634" w:themeColor="accent2" w:themeShade="BF"/>
        </w:rPr>
        <w:t>Refrain</w:t>
      </w:r>
      <w:r w:rsidR="00A23696" w:rsidRPr="00A23696">
        <w:rPr>
          <w:i/>
          <w:iCs/>
          <w:color w:val="943634" w:themeColor="accent2" w:themeShade="BF"/>
        </w:rPr>
        <w:t> :</w:t>
      </w:r>
      <w:r w:rsidR="00A23696" w:rsidRPr="00A23696">
        <w:rPr>
          <w:color w:val="943634" w:themeColor="accent2" w:themeShade="BF"/>
        </w:rPr>
        <w:br/>
      </w:r>
      <w:r w:rsidR="00A23696" w:rsidRPr="00A23696">
        <w:rPr>
          <w:i/>
          <w:iCs/>
          <w:color w:val="943634" w:themeColor="accent2" w:themeShade="BF"/>
        </w:rPr>
        <w:t>Ceux qu'ont l'pognon, ceux-là r'viendront</w:t>
      </w:r>
      <w:r w:rsidR="00A23696" w:rsidRPr="00A23696">
        <w:rPr>
          <w:color w:val="943634" w:themeColor="accent2" w:themeShade="BF"/>
        </w:rPr>
        <w:t xml:space="preserve"> </w:t>
      </w:r>
      <w:r w:rsidR="00A23696" w:rsidRPr="00A23696">
        <w:rPr>
          <w:color w:val="943634" w:themeColor="accent2" w:themeShade="BF"/>
        </w:rPr>
        <w:br/>
      </w:r>
      <w:r w:rsidR="00A23696" w:rsidRPr="00A23696">
        <w:rPr>
          <w:i/>
          <w:iCs/>
          <w:color w:val="943634" w:themeColor="accent2" w:themeShade="BF"/>
        </w:rPr>
        <w:t>Car c'est pour eux qu'on crève</w:t>
      </w:r>
      <w:r w:rsidR="00A23696" w:rsidRPr="00A23696">
        <w:rPr>
          <w:color w:val="943634" w:themeColor="accent2" w:themeShade="BF"/>
        </w:rPr>
        <w:t xml:space="preserve"> </w:t>
      </w:r>
      <w:r w:rsidR="00A23696" w:rsidRPr="00A23696">
        <w:rPr>
          <w:color w:val="943634" w:themeColor="accent2" w:themeShade="BF"/>
        </w:rPr>
        <w:br/>
      </w:r>
      <w:r w:rsidR="00A23696" w:rsidRPr="00A23696">
        <w:rPr>
          <w:i/>
          <w:iCs/>
          <w:color w:val="943634" w:themeColor="accent2" w:themeShade="BF"/>
        </w:rPr>
        <w:t>Mais c'est fini, car les trouffions</w:t>
      </w:r>
      <w:r w:rsidR="00A23696" w:rsidRPr="00A23696">
        <w:rPr>
          <w:color w:val="943634" w:themeColor="accent2" w:themeShade="BF"/>
        </w:rPr>
        <w:t xml:space="preserve"> </w:t>
      </w:r>
      <w:r w:rsidR="00A23696" w:rsidRPr="00A23696">
        <w:rPr>
          <w:color w:val="943634" w:themeColor="accent2" w:themeShade="BF"/>
        </w:rPr>
        <w:br/>
      </w:r>
      <w:r w:rsidR="00A23696" w:rsidRPr="00A23696">
        <w:rPr>
          <w:i/>
          <w:iCs/>
          <w:color w:val="943634" w:themeColor="accent2" w:themeShade="BF"/>
        </w:rPr>
        <w:t>Vont tous se mettre en grève</w:t>
      </w:r>
      <w:r w:rsidR="00A23696" w:rsidRPr="00A23696">
        <w:rPr>
          <w:color w:val="943634" w:themeColor="accent2" w:themeShade="BF"/>
        </w:rPr>
        <w:t xml:space="preserve"> </w:t>
      </w:r>
      <w:r w:rsidR="00A23696" w:rsidRPr="00A23696">
        <w:rPr>
          <w:color w:val="943634" w:themeColor="accent2" w:themeShade="BF"/>
        </w:rPr>
        <w:br/>
      </w:r>
      <w:r w:rsidR="00A23696" w:rsidRPr="00A23696">
        <w:rPr>
          <w:i/>
          <w:iCs/>
          <w:color w:val="943634" w:themeColor="accent2" w:themeShade="BF"/>
        </w:rPr>
        <w:t>Ce s'ra votre tour, messieurs les gros</w:t>
      </w:r>
      <w:r w:rsidR="00A23696" w:rsidRPr="00A23696">
        <w:rPr>
          <w:color w:val="943634" w:themeColor="accent2" w:themeShade="BF"/>
        </w:rPr>
        <w:t xml:space="preserve"> </w:t>
      </w:r>
      <w:r w:rsidR="00A23696" w:rsidRPr="00A23696">
        <w:rPr>
          <w:color w:val="943634" w:themeColor="accent2" w:themeShade="BF"/>
        </w:rPr>
        <w:br/>
      </w:r>
      <w:r w:rsidR="00A23696" w:rsidRPr="00A23696">
        <w:rPr>
          <w:i/>
          <w:iCs/>
          <w:color w:val="943634" w:themeColor="accent2" w:themeShade="BF"/>
        </w:rPr>
        <w:t>De monter sur le plateau</w:t>
      </w:r>
      <w:r w:rsidR="00A23696" w:rsidRPr="00A23696">
        <w:rPr>
          <w:color w:val="943634" w:themeColor="accent2" w:themeShade="BF"/>
        </w:rPr>
        <w:t xml:space="preserve"> </w:t>
      </w:r>
      <w:r w:rsidR="00A23696" w:rsidRPr="00A23696">
        <w:rPr>
          <w:color w:val="943634" w:themeColor="accent2" w:themeShade="BF"/>
        </w:rPr>
        <w:br/>
      </w:r>
      <w:r w:rsidR="00A23696" w:rsidRPr="00A23696">
        <w:rPr>
          <w:i/>
          <w:iCs/>
          <w:color w:val="943634" w:themeColor="accent2" w:themeShade="BF"/>
        </w:rPr>
        <w:t>Car si vous voulez faire la guerre</w:t>
      </w:r>
      <w:r w:rsidR="00A23696" w:rsidRPr="00A23696">
        <w:rPr>
          <w:color w:val="943634" w:themeColor="accent2" w:themeShade="BF"/>
        </w:rPr>
        <w:t xml:space="preserve"> </w:t>
      </w:r>
      <w:r w:rsidR="00A23696" w:rsidRPr="00A23696">
        <w:rPr>
          <w:color w:val="943634" w:themeColor="accent2" w:themeShade="BF"/>
        </w:rPr>
        <w:br/>
      </w:r>
      <w:r w:rsidR="00A23696" w:rsidRPr="00A23696">
        <w:rPr>
          <w:i/>
          <w:iCs/>
          <w:color w:val="943634" w:themeColor="accent2" w:themeShade="BF"/>
        </w:rPr>
        <w:t>Payez-la de votre peau</w:t>
      </w:r>
      <w:r w:rsidR="00A23696">
        <w:rPr>
          <w:i/>
          <w:iCs/>
          <w:color w:val="943634" w:themeColor="accent2" w:themeShade="BF"/>
        </w:rPr>
        <w:t>.</w:t>
      </w:r>
    </w:p>
    <w:sectPr w:rsidR="006A255B" w:rsidRPr="00A23696" w:rsidSect="004356D3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23696"/>
    <w:rsid w:val="000A577B"/>
    <w:rsid w:val="0043006B"/>
    <w:rsid w:val="004356D3"/>
    <w:rsid w:val="0057587B"/>
    <w:rsid w:val="007A0357"/>
    <w:rsid w:val="00866B52"/>
    <w:rsid w:val="00A23696"/>
    <w:rsid w:val="00A42A2D"/>
    <w:rsid w:val="00AD6D94"/>
    <w:rsid w:val="00B67A03"/>
    <w:rsid w:val="00BE6879"/>
    <w:rsid w:val="00CE5177"/>
    <w:rsid w:val="00D20ABB"/>
    <w:rsid w:val="00FF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A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3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2369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3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Premi%C3%A8re_Guerre_mondia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r.wikipedia.org/wiki/Chant_de_r%C3%A9vol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wikipedia.org/wiki/Craonne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Stéphane</dc:creator>
  <cp:lastModifiedBy>salle200</cp:lastModifiedBy>
  <cp:revision>2</cp:revision>
  <dcterms:created xsi:type="dcterms:W3CDTF">2019-11-08T16:20:00Z</dcterms:created>
  <dcterms:modified xsi:type="dcterms:W3CDTF">2019-11-08T16:20:00Z</dcterms:modified>
</cp:coreProperties>
</file>